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22A3E" w14:textId="2718DB22" w:rsidR="00015DCC" w:rsidRDefault="006D0EC1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三</w:t>
      </w:r>
      <w:r w:rsidR="007F1316">
        <w:rPr>
          <w:rFonts w:ascii="宋体" w:eastAsia="宋体" w:hAnsi="宋体" w:cs="宋体"/>
          <w:sz w:val="24"/>
        </w:rPr>
        <w:t>：</w:t>
      </w:r>
    </w:p>
    <w:p w14:paraId="54BB7952" w14:textId="77777777" w:rsidR="00015DCC" w:rsidRDefault="00015DCC">
      <w:pPr>
        <w:jc w:val="left"/>
        <w:rPr>
          <w:rFonts w:ascii="宋体" w:eastAsia="宋体" w:hAnsi="宋体" w:cs="宋体"/>
          <w:sz w:val="24"/>
        </w:rPr>
      </w:pPr>
    </w:p>
    <w:p w14:paraId="372A0EBD" w14:textId="0A986FD3" w:rsidR="00015DCC" w:rsidRDefault="007F1316">
      <w:pPr>
        <w:jc w:val="center"/>
        <w:rPr>
          <w:rFonts w:ascii="黑体" w:eastAsia="黑体" w:hAnsi="黑体" w:cs="黑体"/>
          <w:sz w:val="40"/>
        </w:rPr>
      </w:pPr>
      <w:r>
        <w:rPr>
          <w:rFonts w:ascii="黑体" w:eastAsia="黑体" w:hAnsi="黑体" w:cs="黑体"/>
          <w:sz w:val="40"/>
        </w:rPr>
        <w:t>东南大学第</w:t>
      </w:r>
      <w:r w:rsidR="00DE4110">
        <w:rPr>
          <w:rFonts w:ascii="黑体" w:eastAsia="黑体" w:hAnsi="黑体" w:cs="黑体" w:hint="eastAsia"/>
          <w:sz w:val="40"/>
        </w:rPr>
        <w:t>十</w:t>
      </w:r>
      <w:r>
        <w:rPr>
          <w:rFonts w:ascii="黑体" w:eastAsia="黑体" w:hAnsi="黑体" w:cs="黑体"/>
          <w:sz w:val="40"/>
        </w:rPr>
        <w:t>届研究生节能减排社会实践与科技竞赛作品申报书</w:t>
      </w:r>
    </w:p>
    <w:p w14:paraId="63843B3B" w14:textId="77777777" w:rsidR="00015DCC" w:rsidRDefault="007F1316">
      <w:pPr>
        <w:jc w:val="center"/>
        <w:rPr>
          <w:rFonts w:ascii="Calibri" w:eastAsia="Calibri" w:hAnsi="Calibri" w:cs="Calibri"/>
          <w:sz w:val="36"/>
        </w:rPr>
      </w:pPr>
      <w:r>
        <w:rPr>
          <w:rFonts w:ascii="宋体" w:eastAsia="宋体" w:hAnsi="宋体" w:cs="宋体"/>
          <w:sz w:val="36"/>
        </w:rPr>
        <w:t>（社会实践组）</w:t>
      </w: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1048"/>
        <w:gridCol w:w="1701"/>
        <w:gridCol w:w="1201"/>
        <w:gridCol w:w="1178"/>
        <w:gridCol w:w="2698"/>
      </w:tblGrid>
      <w:tr w:rsidR="00015DCC" w14:paraId="2B4C246F" w14:textId="77777777">
        <w:trPr>
          <w:cantSplit/>
        </w:trPr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126B7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作品名称</w:t>
            </w:r>
          </w:p>
        </w:tc>
        <w:tc>
          <w:tcPr>
            <w:tcW w:w="893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9723FA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</w:tr>
      <w:tr w:rsidR="00015DCC" w14:paraId="31AF21A8" w14:textId="77777777"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1E7E7B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团队名称</w:t>
            </w:r>
          </w:p>
        </w:tc>
        <w:tc>
          <w:tcPr>
            <w:tcW w:w="893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E70B73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0CDD068E" w14:textId="77777777"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AEC92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组长个人信息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425BE8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姓名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CC95F8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A217E5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学号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7B8D00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512075E9" w14:textId="77777777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5128FD" w14:textId="77777777" w:rsidR="00015DCC" w:rsidRDefault="00015DC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9E3C9D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手机号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88308C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BB38B6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院系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7B6D65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015DCC" w14:paraId="3833F965" w14:textId="77777777">
        <w:tc>
          <w:tcPr>
            <w:tcW w:w="53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584AA7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其他作者信息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34CECD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宋体" w:eastAsia="宋体" w:hAnsi="宋体" w:cs="宋体"/>
                <w:sz w:val="32"/>
              </w:rPr>
              <w:t>姓</w:t>
            </w:r>
            <w:r>
              <w:rPr>
                <w:rFonts w:ascii="仿宋_GB2312" w:eastAsia="仿宋_GB2312" w:hAnsi="仿宋_GB2312" w:cs="仿宋_GB2312"/>
                <w:sz w:val="32"/>
              </w:rPr>
              <w:t xml:space="preserve">  </w:t>
            </w:r>
            <w:r>
              <w:rPr>
                <w:rFonts w:ascii="宋体" w:eastAsia="宋体" w:hAnsi="宋体" w:cs="宋体"/>
                <w:sz w:val="32"/>
              </w:rPr>
              <w:t>名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EE31B1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学号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F51503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联系方式</w:t>
            </w:r>
          </w:p>
        </w:tc>
      </w:tr>
      <w:tr w:rsidR="00015DCC" w14:paraId="730BFF06" w14:textId="77777777">
        <w:tc>
          <w:tcPr>
            <w:tcW w:w="53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F36159" w14:textId="77777777" w:rsidR="00015DCC" w:rsidRDefault="00015DC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EA5C03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8C046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550775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10675D8B" w14:textId="77777777">
        <w:tc>
          <w:tcPr>
            <w:tcW w:w="53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437C1F" w14:textId="77777777" w:rsidR="00015DCC" w:rsidRDefault="00015DC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FD7D50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D4DEA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2DA8E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7D4B856E" w14:textId="77777777">
        <w:tc>
          <w:tcPr>
            <w:tcW w:w="53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7C5CCF" w14:textId="77777777" w:rsidR="00015DCC" w:rsidRDefault="00015DC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015DB3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45019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31D87F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65BA96D5" w14:textId="77777777">
        <w:tc>
          <w:tcPr>
            <w:tcW w:w="53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4AD28F" w14:textId="77777777" w:rsidR="00015DCC" w:rsidRDefault="00015DC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7C8CB2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E4CD9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4705E9" w14:textId="77777777" w:rsidR="00015DCC" w:rsidRDefault="00015DCC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3E581D1E" w14:textId="77777777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94564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指</w:t>
            </w:r>
            <w:r>
              <w:rPr>
                <w:rFonts w:ascii="宋体" w:eastAsia="宋体" w:hAnsi="宋体" w:cs="宋体"/>
                <w:sz w:val="32"/>
              </w:rPr>
              <w:lastRenderedPageBreak/>
              <w:t>导老师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27E944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宋体" w:eastAsia="宋体" w:hAnsi="宋体" w:cs="宋体"/>
                <w:sz w:val="32"/>
              </w:rPr>
              <w:lastRenderedPageBreak/>
              <w:t>姓</w:t>
            </w:r>
            <w:r>
              <w:rPr>
                <w:rFonts w:ascii="仿宋_GB2312" w:eastAsia="仿宋_GB2312" w:hAnsi="仿宋_GB2312" w:cs="仿宋_GB2312"/>
                <w:sz w:val="32"/>
              </w:rPr>
              <w:t xml:space="preserve">  </w:t>
            </w:r>
            <w:r>
              <w:rPr>
                <w:rFonts w:ascii="宋体" w:eastAsia="宋体" w:hAnsi="宋体" w:cs="宋体"/>
                <w:sz w:val="32"/>
              </w:rPr>
              <w:t>名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2CAAAC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院系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9C6193" w14:textId="77777777" w:rsidR="00015DCC" w:rsidRDefault="007F1316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联系方式</w:t>
            </w:r>
          </w:p>
        </w:tc>
      </w:tr>
      <w:tr w:rsidR="00015DCC" w14:paraId="594B90CE" w14:textId="77777777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61E422" w14:textId="77777777" w:rsidR="00015DCC" w:rsidRDefault="00015DC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79DD32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78FC6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C352C8" w14:textId="77777777" w:rsidR="00015DCC" w:rsidRDefault="007F1316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</w:tbl>
    <w:p w14:paraId="42FF19FC" w14:textId="77777777" w:rsidR="00015DCC" w:rsidRDefault="00015DCC">
      <w:pPr>
        <w:jc w:val="left"/>
        <w:rPr>
          <w:rFonts w:ascii="Calibri" w:eastAsia="Calibri" w:hAnsi="Calibri" w:cs="Calibri"/>
          <w:sz w:val="28"/>
        </w:rPr>
      </w:pPr>
    </w:p>
    <w:p w14:paraId="4F94A8A5" w14:textId="77777777" w:rsidR="00015DCC" w:rsidRDefault="00015DCC">
      <w:pPr>
        <w:spacing w:line="460" w:lineRule="auto"/>
        <w:jc w:val="center"/>
        <w:rPr>
          <w:rFonts w:ascii="黑体" w:eastAsia="黑体" w:hAnsi="黑体" w:cs="黑体"/>
          <w:b/>
          <w:sz w:val="48"/>
        </w:rPr>
      </w:pPr>
    </w:p>
    <w:p w14:paraId="1516A274" w14:textId="77777777" w:rsidR="00015DCC" w:rsidRDefault="00015DCC">
      <w:pPr>
        <w:spacing w:line="460" w:lineRule="auto"/>
        <w:jc w:val="center"/>
        <w:rPr>
          <w:rFonts w:ascii="黑体" w:eastAsia="黑体" w:hAnsi="黑体" w:cs="黑体"/>
          <w:b/>
          <w:sz w:val="48"/>
        </w:rPr>
      </w:pPr>
    </w:p>
    <w:p w14:paraId="2062EDD2" w14:textId="77777777" w:rsidR="00015DCC" w:rsidRDefault="007F1316">
      <w:pPr>
        <w:spacing w:line="460" w:lineRule="auto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40"/>
        </w:rPr>
        <w:t>申报作品情况</w:t>
      </w:r>
    </w:p>
    <w:p w14:paraId="0E4A552D" w14:textId="77777777" w:rsidR="00015DCC" w:rsidRDefault="00015DCC">
      <w:pPr>
        <w:spacing w:line="460" w:lineRule="auto"/>
        <w:ind w:firstLine="1077"/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6667"/>
      </w:tblGrid>
      <w:tr w:rsidR="00015DCC" w14:paraId="532E4FD5" w14:textId="77777777">
        <w:trPr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B2688D" w14:textId="77777777" w:rsidR="00015DCC" w:rsidRDefault="007F1316">
            <w:pPr>
              <w:spacing w:line="4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作品名称</w:t>
            </w:r>
          </w:p>
        </w:tc>
        <w:tc>
          <w:tcPr>
            <w:tcW w:w="7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61D4D1" w14:textId="77777777" w:rsidR="00015DCC" w:rsidRDefault="00015DCC">
            <w:pPr>
              <w:spacing w:line="4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6DA93BA4" w14:textId="77777777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B98C86" w14:textId="77777777" w:rsidR="00015DCC" w:rsidRDefault="007F1316">
            <w:pPr>
              <w:spacing w:line="460" w:lineRule="auto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作品摘要</w:t>
            </w:r>
          </w:p>
          <w:p w14:paraId="1350CAF9" w14:textId="77777777" w:rsidR="00015DCC" w:rsidRDefault="007F1316">
            <w:pPr>
              <w:spacing w:line="460" w:lineRule="auto"/>
              <w:jc w:val="center"/>
            </w:pPr>
            <w:r>
              <w:rPr>
                <w:rFonts w:ascii="宋体" w:eastAsia="宋体" w:hAnsi="宋体" w:cs="宋体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500</w:t>
            </w:r>
            <w:r>
              <w:rPr>
                <w:rFonts w:ascii="宋体" w:eastAsia="宋体" w:hAnsi="宋体" w:cs="宋体"/>
                <w:sz w:val="28"/>
              </w:rPr>
              <w:t>字以内；含调查背景及目的、拟采取的调查方案、应用价值和现实指导意义）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876137" w14:textId="77777777" w:rsidR="00015DCC" w:rsidRDefault="00015DCC">
            <w:pPr>
              <w:spacing w:line="460" w:lineRule="auto"/>
              <w:ind w:firstLine="40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256533F2" w14:textId="77777777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61F96B" w14:textId="77777777" w:rsidR="00015DCC" w:rsidRDefault="007F1316">
            <w:pPr>
              <w:spacing w:line="460" w:lineRule="auto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作品的科学性、先进性</w:t>
            </w:r>
            <w:r>
              <w:rPr>
                <w:rFonts w:ascii="宋体" w:eastAsia="宋体" w:hAnsi="宋体" w:cs="宋体"/>
                <w:sz w:val="28"/>
              </w:rPr>
              <w:lastRenderedPageBreak/>
              <w:t>及独特之处</w:t>
            </w:r>
          </w:p>
          <w:p w14:paraId="19AA34A5" w14:textId="77777777" w:rsidR="00015DCC" w:rsidRDefault="007F1316">
            <w:pPr>
              <w:spacing w:line="460" w:lineRule="auto"/>
              <w:jc w:val="left"/>
            </w:pPr>
            <w:r>
              <w:rPr>
                <w:rFonts w:ascii="仿宋_GB2312" w:eastAsia="仿宋_GB2312" w:hAnsi="仿宋_GB2312" w:cs="仿宋_GB2312"/>
                <w:sz w:val="28"/>
              </w:rPr>
              <w:t>(200</w:t>
            </w:r>
            <w:r>
              <w:rPr>
                <w:rFonts w:ascii="宋体" w:eastAsia="宋体" w:hAnsi="宋体" w:cs="宋体"/>
                <w:sz w:val="28"/>
              </w:rPr>
              <w:t>字以内</w:t>
            </w:r>
            <w:r>
              <w:rPr>
                <w:rFonts w:ascii="仿宋_GB2312" w:eastAsia="仿宋_GB2312" w:hAnsi="仿宋_GB2312" w:cs="仿宋_GB2312"/>
                <w:sz w:val="28"/>
              </w:rPr>
              <w:t>)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B26F51" w14:textId="77777777" w:rsidR="00015DCC" w:rsidRDefault="00015DCC">
            <w:pPr>
              <w:spacing w:line="460" w:lineRule="auto"/>
              <w:ind w:left="405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015DCC" w14:paraId="4E526953" w14:textId="77777777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868343" w14:textId="77777777" w:rsidR="00015DCC" w:rsidRDefault="007F1316">
            <w:pPr>
              <w:spacing w:line="4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lastRenderedPageBreak/>
              <w:t>调查方式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66B98" w14:textId="77777777" w:rsidR="00015DCC" w:rsidRDefault="007F1316">
            <w:pPr>
              <w:spacing w:line="460" w:lineRule="auto"/>
              <w:ind w:left="149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走访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□问卷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□现场采访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□人员介绍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□个别交谈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</w:p>
          <w:p w14:paraId="313A8049" w14:textId="77777777" w:rsidR="00015DCC" w:rsidRDefault="007F1316">
            <w:pPr>
              <w:spacing w:line="460" w:lineRule="auto"/>
              <w:ind w:left="149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□亲临实践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□会议</w:t>
            </w:r>
            <w:r>
              <w:rPr>
                <w:rFonts w:ascii="Calibri" w:eastAsia="Calibri" w:hAnsi="Calibri" w:cs="Calibri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</w:rPr>
              <w:t>□图片、照片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□书报刊物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□统计报表</w:t>
            </w:r>
          </w:p>
          <w:p w14:paraId="2C5830BC" w14:textId="77777777" w:rsidR="00015DCC" w:rsidRDefault="007F1316">
            <w:pPr>
              <w:spacing w:line="460" w:lineRule="auto"/>
              <w:ind w:firstLine="280"/>
              <w:jc w:val="left"/>
            </w:pPr>
            <w:r>
              <w:rPr>
                <w:rFonts w:ascii="宋体" w:eastAsia="宋体" w:hAnsi="宋体" w:cs="宋体"/>
                <w:sz w:val="28"/>
              </w:rPr>
              <w:t>□影视资料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□文件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□集体组织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□自发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□其它</w:t>
            </w:r>
          </w:p>
        </w:tc>
      </w:tr>
      <w:tr w:rsidR="00015DCC" w14:paraId="42AE52DA" w14:textId="77777777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9F6480" w14:textId="77777777" w:rsidR="00015DCC" w:rsidRDefault="007F1316">
            <w:pPr>
              <w:spacing w:line="460" w:lineRule="auto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经费预算</w:t>
            </w:r>
          </w:p>
          <w:p w14:paraId="5FDF6A0D" w14:textId="77777777" w:rsidR="00015DCC" w:rsidRDefault="007F1316">
            <w:pPr>
              <w:spacing w:line="460" w:lineRule="auto"/>
            </w:pPr>
            <w:r>
              <w:rPr>
                <w:rFonts w:ascii="仿宋_GB2312" w:eastAsia="仿宋_GB2312" w:hAnsi="仿宋_GB2312" w:cs="仿宋_GB2312"/>
                <w:sz w:val="28"/>
              </w:rPr>
              <w:t>(</w:t>
            </w:r>
            <w:r>
              <w:rPr>
                <w:rFonts w:ascii="宋体" w:eastAsia="宋体" w:hAnsi="宋体" w:cs="宋体"/>
                <w:sz w:val="28"/>
              </w:rPr>
              <w:t>请根据需要如实填写，不得虚报多报</w:t>
            </w:r>
            <w:r>
              <w:rPr>
                <w:rFonts w:ascii="仿宋_GB2312" w:eastAsia="仿宋_GB2312" w:hAnsi="仿宋_GB2312" w:cs="仿宋_GB2312"/>
                <w:sz w:val="28"/>
              </w:rPr>
              <w:t>)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93"/>
              <w:gridCol w:w="4916"/>
            </w:tblGrid>
            <w:tr w:rsidR="00015DCC" w14:paraId="5F2FA753" w14:textId="77777777"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8F44F9D" w14:textId="77777777" w:rsidR="00015DCC" w:rsidRDefault="007F131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>项目</w:t>
                  </w: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F9EFA2C" w14:textId="77777777" w:rsidR="00015DCC" w:rsidRDefault="007F131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>金额</w:t>
                  </w: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0F05668" w14:textId="77777777" w:rsidR="00015DCC" w:rsidRDefault="007F1316">
                  <w:pPr>
                    <w:spacing w:line="360" w:lineRule="auto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>说明</w:t>
                  </w:r>
                </w:p>
              </w:tc>
            </w:tr>
            <w:tr w:rsidR="00015DCC" w14:paraId="43B55B83" w14:textId="77777777"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233094C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3AF882E6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AC286AC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015DCC" w14:paraId="2450B668" w14:textId="77777777"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F848111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9581FCD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4C8BEE9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015DCC" w14:paraId="04E00B0C" w14:textId="77777777"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7726B61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B8E398A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6A4219AE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015DCC" w14:paraId="578E2A97" w14:textId="77777777"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2146EE1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4EE64F7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8A40630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015DCC" w14:paraId="35B7BE57" w14:textId="77777777"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404C3D1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5D8DE0D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BCB6A3F" w14:textId="77777777" w:rsidR="00015DCC" w:rsidRDefault="00015DCC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015DCC" w14:paraId="5A5FC1B3" w14:textId="77777777"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50DE612" w14:textId="77777777" w:rsidR="00015DCC" w:rsidRDefault="007F1316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 xml:space="preserve"> </w:t>
                  </w: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14031E7" w14:textId="77777777" w:rsidR="00015DCC" w:rsidRDefault="007F1316">
                  <w:pPr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6C7644C" w14:textId="77777777" w:rsidR="00015DCC" w:rsidRDefault="00015DCC">
                  <w:pPr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015DCC" w14:paraId="3BA96C6C" w14:textId="77777777"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2696E73D" w14:textId="77777777" w:rsidR="00015DCC" w:rsidRDefault="007F1316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 xml:space="preserve"> </w:t>
                  </w: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0631E8A1" w14:textId="77777777" w:rsidR="00015DCC" w:rsidRDefault="007F1316">
                  <w:pPr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14:paraId="43B61752" w14:textId="77777777" w:rsidR="00015DCC" w:rsidRDefault="00015DCC">
                  <w:pPr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</w:tbl>
          <w:p w14:paraId="6DB13795" w14:textId="77777777" w:rsidR="00015DCC" w:rsidRDefault="00015DCC">
            <w:pPr>
              <w:jc w:val="left"/>
            </w:pPr>
          </w:p>
        </w:tc>
      </w:tr>
    </w:tbl>
    <w:p w14:paraId="34AD5BA0" w14:textId="3FE277E6" w:rsidR="00015DCC" w:rsidRDefault="007F1316">
      <w:pPr>
        <w:spacing w:line="460" w:lineRule="auto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注意事项：请于</w:t>
      </w:r>
      <w:r>
        <w:rPr>
          <w:rFonts w:ascii="仿宋_GB2312" w:eastAsia="仿宋_GB2312" w:hAnsi="仿宋_GB2312" w:cs="仿宋_GB2312"/>
          <w:sz w:val="28"/>
        </w:rPr>
        <w:t>20</w:t>
      </w:r>
      <w:r w:rsidR="00EF3D0D">
        <w:rPr>
          <w:rFonts w:ascii="仿宋_GB2312" w:eastAsia="仿宋_GB2312" w:hAnsi="仿宋_GB2312" w:cs="仿宋_GB2312" w:hint="eastAsia"/>
          <w:sz w:val="28"/>
        </w:rPr>
        <w:t>20</w:t>
      </w:r>
      <w:r>
        <w:rPr>
          <w:rFonts w:ascii="宋体" w:eastAsia="宋体" w:hAnsi="宋体" w:cs="宋体"/>
          <w:sz w:val="28"/>
        </w:rPr>
        <w:t>年</w:t>
      </w:r>
      <w:r>
        <w:rPr>
          <w:rFonts w:ascii="仿宋_GB2312" w:eastAsia="仿宋_GB2312" w:hAnsi="仿宋_GB2312" w:cs="仿宋_GB2312"/>
          <w:sz w:val="28"/>
        </w:rPr>
        <w:t>12</w:t>
      </w:r>
      <w:r>
        <w:rPr>
          <w:rFonts w:ascii="宋体" w:eastAsia="宋体" w:hAnsi="宋体" w:cs="宋体"/>
          <w:sz w:val="28"/>
        </w:rPr>
        <w:t>月</w:t>
      </w:r>
      <w:r w:rsidR="00EF3D0D">
        <w:rPr>
          <w:rFonts w:ascii="仿宋_GB2312" w:eastAsia="仿宋_GB2312" w:hAnsi="仿宋_GB2312" w:cs="仿宋_GB2312" w:hint="eastAsia"/>
          <w:sz w:val="28"/>
        </w:rPr>
        <w:t>30</w:t>
      </w:r>
      <w:r>
        <w:rPr>
          <w:rFonts w:ascii="宋体" w:eastAsia="宋体" w:hAnsi="宋体" w:cs="宋体"/>
          <w:sz w:val="28"/>
        </w:rPr>
        <w:t>日</w:t>
      </w:r>
      <w:r>
        <w:rPr>
          <w:rFonts w:ascii="仿宋_GB2312" w:eastAsia="仿宋_GB2312" w:hAnsi="仿宋_GB2312" w:cs="仿宋_GB2312"/>
          <w:sz w:val="28"/>
        </w:rPr>
        <w:t>24</w:t>
      </w:r>
      <w:r>
        <w:rPr>
          <w:rFonts w:ascii="宋体" w:eastAsia="宋体" w:hAnsi="宋体" w:cs="宋体"/>
          <w:sz w:val="28"/>
        </w:rPr>
        <w:t>：</w:t>
      </w:r>
      <w:r>
        <w:rPr>
          <w:rFonts w:ascii="仿宋_GB2312" w:eastAsia="仿宋_GB2312" w:hAnsi="仿宋_GB2312" w:cs="仿宋_GB2312"/>
          <w:sz w:val="28"/>
        </w:rPr>
        <w:t>00</w:t>
      </w:r>
      <w:r>
        <w:rPr>
          <w:rFonts w:ascii="宋体" w:eastAsia="宋体" w:hAnsi="宋体" w:cs="宋体"/>
          <w:sz w:val="28"/>
        </w:rPr>
        <w:t>前发送电子版到</w:t>
      </w:r>
      <w:hyperlink r:id="rId7" w:history="1">
        <w:r w:rsidR="006A6B0F">
          <w:rPr>
            <w:rStyle w:val="a7"/>
            <w:rFonts w:ascii="宋体" w:eastAsia="宋体" w:hAnsi="宋体" w:cs="宋体" w:hint="eastAsia"/>
            <w:kern w:val="0"/>
            <w:sz w:val="28"/>
          </w:rPr>
          <w:t>energysaving_seugs@163.com</w:t>
        </w:r>
      </w:hyperlink>
      <w:r w:rsidR="006A6B0F">
        <w:rPr>
          <w:rFonts w:ascii="宋体" w:eastAsia="宋体" w:hAnsi="宋体" w:cs="宋体" w:hint="eastAsia"/>
          <w:kern w:val="0"/>
          <w:sz w:val="28"/>
        </w:rPr>
        <w:t>及103008865@seu.edu.cn两个邮箱</w:t>
      </w:r>
      <w:r>
        <w:rPr>
          <w:rFonts w:ascii="宋体" w:eastAsia="宋体" w:hAnsi="宋体" w:cs="宋体"/>
          <w:sz w:val="28"/>
        </w:rPr>
        <w:t>，文件命名及邮箱主题为“作品名称</w:t>
      </w:r>
      <w:r>
        <w:rPr>
          <w:rFonts w:ascii="仿宋_GB2312" w:eastAsia="仿宋_GB2312" w:hAnsi="仿宋_GB2312" w:cs="仿宋_GB2312"/>
          <w:sz w:val="28"/>
        </w:rPr>
        <w:t>+</w:t>
      </w:r>
      <w:r>
        <w:rPr>
          <w:rFonts w:ascii="宋体" w:eastAsia="宋体" w:hAnsi="宋体" w:cs="宋体"/>
          <w:sz w:val="28"/>
        </w:rPr>
        <w:t>组长姓名</w:t>
      </w:r>
      <w:r>
        <w:rPr>
          <w:rFonts w:ascii="仿宋_GB2312" w:eastAsia="仿宋_GB2312" w:hAnsi="仿宋_GB2312" w:cs="仿宋_GB2312"/>
          <w:sz w:val="28"/>
        </w:rPr>
        <w:t>+</w:t>
      </w:r>
      <w:r>
        <w:rPr>
          <w:rFonts w:ascii="宋体" w:eastAsia="宋体" w:hAnsi="宋体" w:cs="宋体"/>
          <w:sz w:val="28"/>
        </w:rPr>
        <w:t>联系方式”</w:t>
      </w:r>
    </w:p>
    <w:sectPr w:rsidR="0001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58A6" w14:textId="77777777" w:rsidR="000446F7" w:rsidRDefault="000446F7" w:rsidP="00EF3D0D">
      <w:r>
        <w:separator/>
      </w:r>
    </w:p>
  </w:endnote>
  <w:endnote w:type="continuationSeparator" w:id="0">
    <w:p w14:paraId="667BEA24" w14:textId="77777777" w:rsidR="000446F7" w:rsidRDefault="000446F7" w:rsidP="00E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F0DF" w14:textId="77777777" w:rsidR="000446F7" w:rsidRDefault="000446F7" w:rsidP="00EF3D0D">
      <w:r>
        <w:separator/>
      </w:r>
    </w:p>
  </w:footnote>
  <w:footnote w:type="continuationSeparator" w:id="0">
    <w:p w14:paraId="07E446A2" w14:textId="77777777" w:rsidR="000446F7" w:rsidRDefault="000446F7" w:rsidP="00EF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5DCC"/>
    <w:rsid w:val="00015DCC"/>
    <w:rsid w:val="000446F7"/>
    <w:rsid w:val="0062060E"/>
    <w:rsid w:val="006A6B0F"/>
    <w:rsid w:val="006D0EC1"/>
    <w:rsid w:val="007F1316"/>
    <w:rsid w:val="00BD218E"/>
    <w:rsid w:val="00CC2FA4"/>
    <w:rsid w:val="00DE4110"/>
    <w:rsid w:val="00EF3D0D"/>
    <w:rsid w:val="00F0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DBD93"/>
  <w15:docId w15:val="{09AB69C9-2892-4E58-AC7F-1B6C047E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D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D0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A6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rgysaving_seug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AD0E-B67F-4E85-AB0E-BA90E252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dcterms:created xsi:type="dcterms:W3CDTF">2018-11-25T23:21:00Z</dcterms:created>
  <dcterms:modified xsi:type="dcterms:W3CDTF">2020-12-14T01:57:00Z</dcterms:modified>
</cp:coreProperties>
</file>