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03" w:rsidRPr="004F5B03" w:rsidRDefault="004F5B03" w:rsidP="004F5B03">
      <w:pPr>
        <w:pStyle w:val="52"/>
        <w:rPr>
          <w:rFonts w:ascii="Times New Roman" w:hAnsi="Times New Roman" w:cs="Times New Roman"/>
          <w:color w:val="000000"/>
          <w:sz w:val="36"/>
        </w:rPr>
      </w:pPr>
      <w:bookmarkStart w:id="0" w:name="_Toc300764276"/>
      <w:bookmarkStart w:id="1" w:name="_Toc520477369"/>
      <w:r w:rsidRPr="004F5B03">
        <w:rPr>
          <w:rFonts w:ascii="Times New Roman" w:hAnsi="Times New Roman" w:cs="Times New Roman"/>
          <w:color w:val="000000"/>
          <w:sz w:val="36"/>
        </w:rPr>
        <w:t>东南大学研究生奖励办法</w:t>
      </w:r>
      <w:bookmarkEnd w:id="0"/>
      <w:bookmarkEnd w:id="1"/>
    </w:p>
    <w:p w:rsidR="004F5B03" w:rsidRPr="004F5B03" w:rsidRDefault="004F5B03" w:rsidP="004F5B03">
      <w:pPr>
        <w:pStyle w:val="27"/>
        <w:ind w:firstLine="494"/>
        <w:jc w:val="center"/>
        <w:rPr>
          <w:rFonts w:ascii="Times New Roman" w:hAnsi="Times New Roman" w:cs="Times New Roman"/>
          <w:color w:val="000000"/>
          <w:sz w:val="24"/>
        </w:rPr>
      </w:pPr>
    </w:p>
    <w:p w:rsidR="004F5B03" w:rsidRPr="004F5B03" w:rsidRDefault="004F5B03" w:rsidP="004F5B03">
      <w:pPr>
        <w:pStyle w:val="70"/>
        <w:spacing w:before="156" w:after="156"/>
        <w:rPr>
          <w:color w:val="000000"/>
          <w:sz w:val="24"/>
        </w:rPr>
      </w:pPr>
      <w:r w:rsidRPr="004F5B03">
        <w:rPr>
          <w:color w:val="000000"/>
          <w:sz w:val="24"/>
        </w:rPr>
        <w:t>第一部分</w:t>
      </w:r>
      <w:r w:rsidRPr="004F5B03">
        <w:rPr>
          <w:color w:val="000000"/>
          <w:sz w:val="24"/>
        </w:rPr>
        <w:t xml:space="preserve">  </w:t>
      </w:r>
      <w:r w:rsidRPr="004F5B03">
        <w:rPr>
          <w:color w:val="000000"/>
          <w:sz w:val="24"/>
        </w:rPr>
        <w:t>总</w:t>
      </w:r>
      <w:r w:rsidRPr="004F5B03">
        <w:rPr>
          <w:color w:val="000000"/>
          <w:sz w:val="24"/>
        </w:rPr>
        <w:t xml:space="preserve">  </w:t>
      </w:r>
      <w:r w:rsidRPr="004F5B03">
        <w:rPr>
          <w:color w:val="000000"/>
          <w:sz w:val="24"/>
        </w:rPr>
        <w:t>则</w:t>
      </w:r>
    </w:p>
    <w:p w:rsidR="004F5B03" w:rsidRPr="004F5B03" w:rsidRDefault="004F5B03" w:rsidP="004F5B03">
      <w:pPr>
        <w:pStyle w:val="89"/>
        <w:spacing w:line="320" w:lineRule="exact"/>
        <w:ind w:firstLine="480"/>
        <w:rPr>
          <w:sz w:val="24"/>
        </w:rPr>
      </w:pPr>
      <w:r w:rsidRPr="004F5B03">
        <w:rPr>
          <w:sz w:val="24"/>
        </w:rPr>
        <w:t>为吸引优秀生源，鼓励在校研究生勤奋学习、奋发向上，</w:t>
      </w:r>
      <w:bookmarkStart w:id="2" w:name="_Toc236036136"/>
      <w:bookmarkStart w:id="3" w:name="_Toc240297035"/>
      <w:bookmarkStart w:id="4" w:name="_Toc234837096"/>
      <w:bookmarkStart w:id="5" w:name="_Toc234838568"/>
      <w:bookmarkStart w:id="6" w:name="_Toc235093553"/>
      <w:bookmarkStart w:id="7" w:name="_Toc236036126"/>
      <w:bookmarkStart w:id="8" w:name="_Toc240297029"/>
      <w:bookmarkStart w:id="9" w:name="_Toc237894277"/>
      <w:bookmarkStart w:id="10" w:name="_Toc242019232"/>
      <w:bookmarkStart w:id="11" w:name="_Toc242020063"/>
      <w:r w:rsidRPr="004F5B03">
        <w:rPr>
          <w:sz w:val="24"/>
        </w:rPr>
        <w:t>培养德智体美全面发展的社会主义建设者和接班人</w:t>
      </w:r>
      <w:bookmarkEnd w:id="2"/>
      <w:bookmarkEnd w:id="3"/>
      <w:bookmarkEnd w:id="4"/>
      <w:bookmarkEnd w:id="5"/>
      <w:bookmarkEnd w:id="6"/>
      <w:bookmarkEnd w:id="7"/>
      <w:bookmarkEnd w:id="8"/>
      <w:bookmarkEnd w:id="9"/>
      <w:bookmarkEnd w:id="10"/>
      <w:bookmarkEnd w:id="11"/>
      <w:r w:rsidRPr="004F5B03">
        <w:rPr>
          <w:sz w:val="24"/>
        </w:rPr>
        <w:t>，现根据《普通高等学校学生管理规定》等有关规定，结合我校实际情况制定本办法。</w:t>
      </w:r>
    </w:p>
    <w:p w:rsidR="004F5B03" w:rsidRPr="004F5B03" w:rsidRDefault="004F5B03" w:rsidP="004F5B03">
      <w:pPr>
        <w:pStyle w:val="70"/>
        <w:spacing w:before="156" w:after="156"/>
        <w:rPr>
          <w:color w:val="000000"/>
          <w:sz w:val="24"/>
        </w:rPr>
      </w:pPr>
      <w:r w:rsidRPr="004F5B03">
        <w:rPr>
          <w:color w:val="000000"/>
          <w:sz w:val="24"/>
        </w:rPr>
        <w:t>第二部分</w:t>
      </w:r>
      <w:r w:rsidRPr="004F5B03">
        <w:rPr>
          <w:color w:val="000000"/>
          <w:sz w:val="24"/>
        </w:rPr>
        <w:t xml:space="preserve">  </w:t>
      </w:r>
      <w:r w:rsidRPr="004F5B03">
        <w:rPr>
          <w:color w:val="000000"/>
          <w:sz w:val="24"/>
        </w:rPr>
        <w:t>研究生荣誉称号</w:t>
      </w:r>
    </w:p>
    <w:p w:rsidR="004F5B03" w:rsidRPr="004F5B03" w:rsidRDefault="004F5B03" w:rsidP="004F5B03">
      <w:pPr>
        <w:pStyle w:val="89"/>
        <w:spacing w:line="320" w:lineRule="exact"/>
        <w:ind w:firstLine="480"/>
        <w:rPr>
          <w:sz w:val="24"/>
        </w:rPr>
      </w:pPr>
      <w:r w:rsidRPr="004F5B03">
        <w:rPr>
          <w:sz w:val="24"/>
        </w:rPr>
        <w:t>凡本校在籍在册的全日制研究生在德智体美等方面表现优异，为学校赢得荣誉，为社会做出贡献者，学校将授予研究生荣誉称号。研究生荣誉称号包括个人和集体荣誉称号。个人荣誉称号分为：东南大学杰出学生、三好研究生、优秀研究生干部、优秀毕业研究生等。集体荣誉称号为：先进班级。</w:t>
      </w:r>
    </w:p>
    <w:p w:rsidR="004F5B03" w:rsidRPr="004F5B03" w:rsidRDefault="004F5B03" w:rsidP="004F5B03">
      <w:pPr>
        <w:pStyle w:val="27"/>
        <w:spacing w:line="320" w:lineRule="exact"/>
        <w:ind w:firstLine="494"/>
        <w:rPr>
          <w:rFonts w:ascii="Times New Roman" w:hAnsi="Times New Roman" w:cs="Times New Roman"/>
          <w:color w:val="000000"/>
          <w:sz w:val="24"/>
        </w:rPr>
      </w:pPr>
      <w:r w:rsidRPr="004F5B03">
        <w:rPr>
          <w:rFonts w:ascii="Times New Roman" w:hAnsi="Times New Roman" w:cs="Times New Roman"/>
          <w:color w:val="000000"/>
          <w:sz w:val="24"/>
        </w:rPr>
        <w:t>（一）东南大学杰出学生</w:t>
      </w:r>
    </w:p>
    <w:p w:rsidR="004F5B03" w:rsidRPr="004F5B03" w:rsidRDefault="004F5B03" w:rsidP="004F5B03">
      <w:pPr>
        <w:pStyle w:val="89"/>
        <w:spacing w:line="320" w:lineRule="exact"/>
        <w:ind w:firstLine="480"/>
        <w:rPr>
          <w:sz w:val="24"/>
        </w:rPr>
      </w:pPr>
      <w:r w:rsidRPr="004F5B03">
        <w:rPr>
          <w:sz w:val="24"/>
        </w:rPr>
        <w:t>“</w:t>
      </w:r>
      <w:r w:rsidRPr="004F5B03">
        <w:rPr>
          <w:sz w:val="24"/>
        </w:rPr>
        <w:t>东南大学杰出学生</w:t>
      </w:r>
      <w:r w:rsidRPr="004F5B03">
        <w:rPr>
          <w:sz w:val="24"/>
        </w:rPr>
        <w:t>”</w:t>
      </w:r>
      <w:r w:rsidRPr="004F5B03">
        <w:rPr>
          <w:sz w:val="24"/>
        </w:rPr>
        <w:t>是我校学生最高个人荣誉称号，评选条件见《东南大学杰出学生荣誉称号评选办法》。</w:t>
      </w:r>
    </w:p>
    <w:p w:rsidR="004F5B03" w:rsidRPr="004F5B03" w:rsidRDefault="004F5B03" w:rsidP="004F5B03">
      <w:pPr>
        <w:pStyle w:val="27"/>
        <w:spacing w:line="320" w:lineRule="exact"/>
        <w:ind w:firstLine="494"/>
        <w:rPr>
          <w:rFonts w:ascii="Times New Roman" w:hAnsi="Times New Roman" w:cs="Times New Roman"/>
          <w:color w:val="000000"/>
          <w:sz w:val="24"/>
        </w:rPr>
      </w:pPr>
      <w:r w:rsidRPr="004F5B03">
        <w:rPr>
          <w:rFonts w:ascii="Times New Roman" w:hAnsi="Times New Roman" w:cs="Times New Roman"/>
          <w:color w:val="000000"/>
          <w:sz w:val="24"/>
        </w:rPr>
        <w:t>（二）三好研究生</w:t>
      </w:r>
    </w:p>
    <w:p w:rsidR="004F5B03" w:rsidRPr="004F5B03" w:rsidRDefault="004F5B03" w:rsidP="004F5B03">
      <w:pPr>
        <w:pStyle w:val="89"/>
        <w:spacing w:line="320" w:lineRule="exact"/>
        <w:ind w:firstLine="480"/>
        <w:rPr>
          <w:sz w:val="24"/>
        </w:rPr>
      </w:pPr>
      <w:r w:rsidRPr="004F5B03">
        <w:rPr>
          <w:sz w:val="24"/>
        </w:rPr>
        <w:t>三好研究生评选基本条件：</w:t>
      </w:r>
    </w:p>
    <w:p w:rsidR="004F5B03" w:rsidRPr="004F5B03" w:rsidRDefault="004F5B03" w:rsidP="004F5B03">
      <w:pPr>
        <w:pStyle w:val="89"/>
        <w:spacing w:line="320" w:lineRule="exact"/>
        <w:ind w:firstLine="480"/>
        <w:rPr>
          <w:sz w:val="24"/>
        </w:rPr>
      </w:pPr>
      <w:r w:rsidRPr="004F5B03">
        <w:rPr>
          <w:sz w:val="24"/>
        </w:rPr>
        <w:t>1</w:t>
      </w:r>
      <w:r w:rsidRPr="004F5B03">
        <w:rPr>
          <w:sz w:val="24"/>
        </w:rPr>
        <w:t>、坚持四项基本原则，有良好的思想政治素质和道德修养；</w:t>
      </w:r>
    </w:p>
    <w:p w:rsidR="004F5B03" w:rsidRPr="004F5B03" w:rsidRDefault="004F5B03" w:rsidP="004F5B03">
      <w:pPr>
        <w:pStyle w:val="89"/>
        <w:spacing w:line="320" w:lineRule="exact"/>
        <w:ind w:firstLine="480"/>
        <w:rPr>
          <w:sz w:val="24"/>
        </w:rPr>
      </w:pPr>
      <w:r w:rsidRPr="004F5B03">
        <w:rPr>
          <w:sz w:val="24"/>
        </w:rPr>
        <w:t>2</w:t>
      </w:r>
      <w:r w:rsidRPr="004F5B03">
        <w:rPr>
          <w:sz w:val="24"/>
        </w:rPr>
        <w:t>、学习勤奋，严谨求实，勇于创新，成绩优良；</w:t>
      </w:r>
    </w:p>
    <w:p w:rsidR="004F5B03" w:rsidRPr="004F5B03" w:rsidRDefault="004F5B03" w:rsidP="004F5B03">
      <w:pPr>
        <w:pStyle w:val="89"/>
        <w:spacing w:line="320" w:lineRule="exact"/>
        <w:ind w:firstLine="480"/>
        <w:rPr>
          <w:sz w:val="24"/>
        </w:rPr>
      </w:pPr>
      <w:r w:rsidRPr="004F5B03">
        <w:rPr>
          <w:sz w:val="24"/>
        </w:rPr>
        <w:t>3</w:t>
      </w:r>
      <w:r w:rsidRPr="004F5B03">
        <w:rPr>
          <w:sz w:val="24"/>
        </w:rPr>
        <w:t>、坚持体育锻炼，具有健康的体魄和良好的心理素质；</w:t>
      </w:r>
    </w:p>
    <w:p w:rsidR="004F5B03" w:rsidRPr="004F5B03" w:rsidRDefault="004F5B03" w:rsidP="004F5B03">
      <w:pPr>
        <w:pStyle w:val="89"/>
        <w:spacing w:line="320" w:lineRule="exact"/>
        <w:ind w:firstLine="480"/>
        <w:rPr>
          <w:sz w:val="24"/>
        </w:rPr>
      </w:pPr>
      <w:r w:rsidRPr="004F5B03">
        <w:rPr>
          <w:sz w:val="24"/>
        </w:rPr>
        <w:t>4</w:t>
      </w:r>
      <w:r w:rsidRPr="004F5B03">
        <w:rPr>
          <w:sz w:val="24"/>
        </w:rPr>
        <w:t>、积极参加社会实践、担任社会工作或从事社会公益活动者；</w:t>
      </w:r>
    </w:p>
    <w:p w:rsidR="004F5B03" w:rsidRPr="004F5B03" w:rsidRDefault="004F5B03" w:rsidP="004F5B03">
      <w:pPr>
        <w:pStyle w:val="89"/>
        <w:spacing w:line="320" w:lineRule="exact"/>
        <w:ind w:firstLine="480"/>
        <w:rPr>
          <w:sz w:val="24"/>
        </w:rPr>
      </w:pPr>
      <w:r w:rsidRPr="004F5B03">
        <w:rPr>
          <w:sz w:val="24"/>
        </w:rPr>
        <w:t>5</w:t>
      </w:r>
      <w:r w:rsidRPr="004F5B03">
        <w:rPr>
          <w:sz w:val="24"/>
        </w:rPr>
        <w:t>、讲究卫生，所在宿舍平均卫生成绩在</w:t>
      </w:r>
      <w:r w:rsidRPr="004F5B03">
        <w:rPr>
          <w:sz w:val="24"/>
        </w:rPr>
        <w:t>90</w:t>
      </w:r>
      <w:r w:rsidRPr="004F5B03">
        <w:rPr>
          <w:sz w:val="24"/>
        </w:rPr>
        <w:t>分以上（含</w:t>
      </w:r>
      <w:r w:rsidRPr="004F5B03">
        <w:rPr>
          <w:sz w:val="24"/>
        </w:rPr>
        <w:t>90</w:t>
      </w:r>
      <w:r w:rsidRPr="004F5B03">
        <w:rPr>
          <w:sz w:val="24"/>
        </w:rPr>
        <w:t>分）；</w:t>
      </w:r>
    </w:p>
    <w:p w:rsidR="004F5B03" w:rsidRPr="004F5B03" w:rsidRDefault="004F5B03" w:rsidP="004F5B03">
      <w:pPr>
        <w:pStyle w:val="27"/>
        <w:spacing w:line="320" w:lineRule="exact"/>
        <w:ind w:firstLine="494"/>
        <w:rPr>
          <w:rFonts w:ascii="Times New Roman" w:hAnsi="Times New Roman" w:cs="Times New Roman"/>
          <w:color w:val="000000"/>
          <w:sz w:val="24"/>
        </w:rPr>
      </w:pPr>
      <w:r w:rsidRPr="004F5B03">
        <w:rPr>
          <w:rFonts w:ascii="Times New Roman" w:hAnsi="Times New Roman" w:cs="Times New Roman"/>
          <w:color w:val="000000"/>
          <w:sz w:val="24"/>
        </w:rPr>
        <w:t>（三）优秀研究生干部</w:t>
      </w:r>
    </w:p>
    <w:p w:rsidR="004F5B03" w:rsidRPr="004F5B03" w:rsidRDefault="004F5B03" w:rsidP="004F5B03">
      <w:pPr>
        <w:pStyle w:val="89"/>
        <w:spacing w:line="320" w:lineRule="exact"/>
        <w:ind w:firstLine="480"/>
        <w:rPr>
          <w:sz w:val="24"/>
        </w:rPr>
      </w:pPr>
      <w:r w:rsidRPr="004F5B03">
        <w:rPr>
          <w:sz w:val="24"/>
        </w:rPr>
        <w:t>除具备三好研究生评选基本条件外，还须满足以下条件：</w:t>
      </w:r>
    </w:p>
    <w:p w:rsidR="004F5B03" w:rsidRPr="004F5B03" w:rsidRDefault="004F5B03" w:rsidP="004F5B03">
      <w:pPr>
        <w:pStyle w:val="89"/>
        <w:spacing w:line="320" w:lineRule="exact"/>
        <w:ind w:firstLine="480"/>
        <w:rPr>
          <w:sz w:val="24"/>
        </w:rPr>
      </w:pPr>
      <w:r w:rsidRPr="004F5B03">
        <w:rPr>
          <w:sz w:val="24"/>
        </w:rPr>
        <w:t>1</w:t>
      </w:r>
      <w:r w:rsidRPr="004F5B03">
        <w:rPr>
          <w:sz w:val="24"/>
        </w:rPr>
        <w:t>、热心为集体服务，工作主动积极，认真负责，富有成效；</w:t>
      </w:r>
    </w:p>
    <w:p w:rsidR="004F5B03" w:rsidRPr="004F5B03" w:rsidRDefault="004F5B03" w:rsidP="004F5B03">
      <w:pPr>
        <w:pStyle w:val="89"/>
        <w:spacing w:line="320" w:lineRule="exact"/>
        <w:ind w:firstLine="480"/>
        <w:rPr>
          <w:sz w:val="24"/>
        </w:rPr>
      </w:pPr>
      <w:r w:rsidRPr="004F5B03">
        <w:rPr>
          <w:sz w:val="24"/>
        </w:rPr>
        <w:t>2</w:t>
      </w:r>
      <w:r w:rsidRPr="004F5B03">
        <w:rPr>
          <w:sz w:val="24"/>
        </w:rPr>
        <w:t>、严于律己，克己奉公，以身作则，模范带头，在同学中威信较高；</w:t>
      </w:r>
    </w:p>
    <w:p w:rsidR="004F5B03" w:rsidRPr="004F5B03" w:rsidRDefault="004F5B03" w:rsidP="004F5B03">
      <w:pPr>
        <w:pStyle w:val="89"/>
        <w:spacing w:line="320" w:lineRule="exact"/>
        <w:ind w:firstLine="480"/>
        <w:rPr>
          <w:sz w:val="24"/>
        </w:rPr>
      </w:pPr>
      <w:r w:rsidRPr="004F5B03">
        <w:rPr>
          <w:sz w:val="24"/>
        </w:rPr>
        <w:t>3</w:t>
      </w:r>
      <w:r w:rsidRPr="004F5B03">
        <w:rPr>
          <w:sz w:val="24"/>
        </w:rPr>
        <w:t>、担任研究生干部一学年以上，并取得一定的成绩。</w:t>
      </w:r>
    </w:p>
    <w:p w:rsidR="004F5B03" w:rsidRPr="004F5B03" w:rsidRDefault="004F5B03" w:rsidP="004F5B03">
      <w:pPr>
        <w:pStyle w:val="27"/>
        <w:spacing w:line="320" w:lineRule="exact"/>
        <w:ind w:firstLine="494"/>
        <w:rPr>
          <w:rFonts w:ascii="Times New Roman" w:hAnsi="Times New Roman" w:cs="Times New Roman"/>
          <w:color w:val="000000"/>
          <w:sz w:val="24"/>
        </w:rPr>
      </w:pPr>
      <w:r w:rsidRPr="004F5B03">
        <w:rPr>
          <w:rFonts w:ascii="Times New Roman" w:hAnsi="Times New Roman" w:cs="Times New Roman"/>
          <w:color w:val="000000"/>
          <w:sz w:val="24"/>
        </w:rPr>
        <w:t>（四）优秀毕业研究生</w:t>
      </w:r>
    </w:p>
    <w:p w:rsidR="004F5B03" w:rsidRPr="004F5B03" w:rsidRDefault="004F5B03" w:rsidP="004F5B03">
      <w:pPr>
        <w:pStyle w:val="89"/>
        <w:spacing w:line="320" w:lineRule="exact"/>
        <w:ind w:firstLine="480"/>
        <w:rPr>
          <w:rFonts w:eastAsia="黑体"/>
          <w:sz w:val="24"/>
        </w:rPr>
      </w:pPr>
      <w:r w:rsidRPr="004F5B03">
        <w:rPr>
          <w:sz w:val="24"/>
        </w:rPr>
        <w:t>优秀毕业研究生原则上应在学制内按期毕业的全日制硕士研究生中评比产生，且应具备以下条件：</w:t>
      </w:r>
    </w:p>
    <w:p w:rsidR="004F5B03" w:rsidRPr="004F5B03" w:rsidRDefault="004F5B03" w:rsidP="004F5B03">
      <w:pPr>
        <w:pStyle w:val="89"/>
        <w:spacing w:line="320" w:lineRule="exact"/>
        <w:ind w:firstLine="480"/>
        <w:rPr>
          <w:sz w:val="24"/>
        </w:rPr>
      </w:pPr>
      <w:r w:rsidRPr="004F5B03">
        <w:rPr>
          <w:sz w:val="24"/>
        </w:rPr>
        <w:t>1</w:t>
      </w:r>
      <w:r w:rsidRPr="004F5B03">
        <w:rPr>
          <w:sz w:val="24"/>
        </w:rPr>
        <w:t>、坚持四项基本原则，有良好的思想政治素质和道德修养；</w:t>
      </w:r>
    </w:p>
    <w:p w:rsidR="004F5B03" w:rsidRPr="004F5B03" w:rsidRDefault="004F5B03" w:rsidP="004F5B03">
      <w:pPr>
        <w:pStyle w:val="89"/>
        <w:spacing w:line="320" w:lineRule="exact"/>
        <w:ind w:firstLine="480"/>
        <w:rPr>
          <w:sz w:val="24"/>
        </w:rPr>
      </w:pPr>
      <w:r w:rsidRPr="004F5B03">
        <w:rPr>
          <w:sz w:val="24"/>
        </w:rPr>
        <w:t>2</w:t>
      </w:r>
      <w:r w:rsidRPr="004F5B03">
        <w:rPr>
          <w:sz w:val="24"/>
        </w:rPr>
        <w:t>、关心集体，积极参加各项活动，具有团队合作精神和良好的学术道德；</w:t>
      </w:r>
    </w:p>
    <w:p w:rsidR="004F5B03" w:rsidRPr="004F5B03" w:rsidRDefault="004F5B03" w:rsidP="004F5B03">
      <w:pPr>
        <w:pStyle w:val="89"/>
        <w:spacing w:line="320" w:lineRule="exact"/>
        <w:ind w:firstLine="480"/>
        <w:rPr>
          <w:sz w:val="24"/>
        </w:rPr>
      </w:pPr>
      <w:r w:rsidRPr="004F5B03">
        <w:rPr>
          <w:sz w:val="24"/>
        </w:rPr>
        <w:t>3</w:t>
      </w:r>
      <w:r w:rsidRPr="004F5B03">
        <w:rPr>
          <w:sz w:val="24"/>
        </w:rPr>
        <w:t>、积极参加体育锻炼，身心健康；</w:t>
      </w:r>
    </w:p>
    <w:p w:rsidR="004F5B03" w:rsidRPr="004F5B03" w:rsidRDefault="004F5B03" w:rsidP="004F5B03">
      <w:pPr>
        <w:pStyle w:val="89"/>
        <w:spacing w:line="320" w:lineRule="exact"/>
        <w:ind w:firstLine="480"/>
        <w:rPr>
          <w:sz w:val="24"/>
        </w:rPr>
      </w:pPr>
      <w:r w:rsidRPr="004F5B03">
        <w:rPr>
          <w:sz w:val="24"/>
        </w:rPr>
        <w:t>4</w:t>
      </w:r>
      <w:r w:rsidRPr="004F5B03">
        <w:rPr>
          <w:sz w:val="24"/>
        </w:rPr>
        <w:t>、积极参加科研工作，首修规格化平均成绩</w:t>
      </w:r>
      <w:r w:rsidRPr="004F5B03">
        <w:rPr>
          <w:sz w:val="24"/>
        </w:rPr>
        <w:t>≥</w:t>
      </w:r>
      <w:r w:rsidRPr="004F5B03">
        <w:rPr>
          <w:sz w:val="24"/>
        </w:rPr>
        <w:t>均成分且论文答辩成绩在</w:t>
      </w:r>
      <w:r w:rsidRPr="004F5B03">
        <w:rPr>
          <w:sz w:val="24"/>
        </w:rPr>
        <w:t>“</w:t>
      </w:r>
      <w:r w:rsidRPr="004F5B03">
        <w:rPr>
          <w:sz w:val="24"/>
        </w:rPr>
        <w:t>良好</w:t>
      </w:r>
      <w:r w:rsidRPr="004F5B03">
        <w:rPr>
          <w:sz w:val="24"/>
        </w:rPr>
        <w:t>”</w:t>
      </w:r>
      <w:r w:rsidRPr="004F5B03">
        <w:rPr>
          <w:sz w:val="24"/>
        </w:rPr>
        <w:t>及以上；</w:t>
      </w:r>
    </w:p>
    <w:p w:rsidR="004F5B03" w:rsidRPr="004F5B03" w:rsidRDefault="004F5B03" w:rsidP="004F5B03">
      <w:pPr>
        <w:pStyle w:val="89"/>
        <w:spacing w:line="320" w:lineRule="exact"/>
        <w:ind w:firstLine="480"/>
        <w:rPr>
          <w:sz w:val="24"/>
        </w:rPr>
      </w:pPr>
      <w:r w:rsidRPr="004F5B03">
        <w:rPr>
          <w:sz w:val="24"/>
        </w:rPr>
        <w:t>5</w:t>
      </w:r>
      <w:r w:rsidRPr="004F5B03">
        <w:rPr>
          <w:sz w:val="24"/>
        </w:rPr>
        <w:t>、符合上述条件又具备下列条件之一者，评选时可优先考虑：</w:t>
      </w:r>
    </w:p>
    <w:p w:rsidR="004F5B03" w:rsidRPr="004F5B03" w:rsidRDefault="004F5B03" w:rsidP="004F5B03">
      <w:pPr>
        <w:pStyle w:val="89"/>
        <w:spacing w:line="320" w:lineRule="exact"/>
        <w:ind w:firstLine="480"/>
        <w:rPr>
          <w:sz w:val="24"/>
        </w:rPr>
      </w:pPr>
      <w:r w:rsidRPr="004F5B03">
        <w:rPr>
          <w:rFonts w:hint="eastAsia"/>
          <w:sz w:val="24"/>
        </w:rPr>
        <w:t>①</w:t>
      </w:r>
      <w:r w:rsidRPr="004F5B03">
        <w:rPr>
          <w:sz w:val="24"/>
        </w:rPr>
        <w:t>已确定毕业志愿到中西部地区和艰苦边远地区基层单位就业者；</w:t>
      </w:r>
    </w:p>
    <w:p w:rsidR="004F5B03" w:rsidRPr="004F5B03" w:rsidRDefault="004F5B03" w:rsidP="004F5B03">
      <w:pPr>
        <w:pStyle w:val="89"/>
        <w:spacing w:line="320" w:lineRule="exact"/>
        <w:ind w:firstLine="480"/>
        <w:rPr>
          <w:sz w:val="24"/>
        </w:rPr>
      </w:pPr>
      <w:r w:rsidRPr="004F5B03">
        <w:rPr>
          <w:rFonts w:hint="eastAsia"/>
          <w:sz w:val="24"/>
        </w:rPr>
        <w:t>②</w:t>
      </w:r>
      <w:r w:rsidRPr="004F5B03">
        <w:rPr>
          <w:sz w:val="24"/>
        </w:rPr>
        <w:t>志愿到国防基地就业者；</w:t>
      </w:r>
    </w:p>
    <w:p w:rsidR="004F5B03" w:rsidRPr="004F5B03" w:rsidRDefault="004F5B03" w:rsidP="004F5B03">
      <w:pPr>
        <w:pStyle w:val="89"/>
        <w:spacing w:line="320" w:lineRule="exact"/>
        <w:ind w:firstLine="480"/>
        <w:rPr>
          <w:sz w:val="24"/>
        </w:rPr>
      </w:pPr>
      <w:r w:rsidRPr="004F5B03">
        <w:rPr>
          <w:rFonts w:hint="eastAsia"/>
          <w:sz w:val="24"/>
        </w:rPr>
        <w:t>③</w:t>
      </w:r>
      <w:r w:rsidRPr="004F5B03">
        <w:rPr>
          <w:sz w:val="24"/>
        </w:rPr>
        <w:t>在校期间曾获得</w:t>
      </w:r>
      <w:r w:rsidRPr="004F5B03">
        <w:rPr>
          <w:sz w:val="24"/>
        </w:rPr>
        <w:t>“</w:t>
      </w:r>
      <w:r w:rsidRPr="004F5B03">
        <w:rPr>
          <w:sz w:val="24"/>
        </w:rPr>
        <w:t>三好研究生</w:t>
      </w:r>
      <w:r w:rsidRPr="004F5B03">
        <w:rPr>
          <w:sz w:val="24"/>
        </w:rPr>
        <w:t>”</w:t>
      </w:r>
      <w:r w:rsidRPr="004F5B03">
        <w:rPr>
          <w:sz w:val="24"/>
        </w:rPr>
        <w:t>或</w:t>
      </w:r>
      <w:r w:rsidRPr="004F5B03">
        <w:rPr>
          <w:sz w:val="24"/>
        </w:rPr>
        <w:t>“</w:t>
      </w:r>
      <w:r w:rsidRPr="004F5B03">
        <w:rPr>
          <w:sz w:val="24"/>
        </w:rPr>
        <w:t>优秀研究生干部</w:t>
      </w:r>
      <w:r w:rsidRPr="004F5B03">
        <w:rPr>
          <w:sz w:val="24"/>
        </w:rPr>
        <w:t>”</w:t>
      </w:r>
      <w:r w:rsidRPr="004F5B03">
        <w:rPr>
          <w:sz w:val="24"/>
        </w:rPr>
        <w:t>称号者；</w:t>
      </w:r>
    </w:p>
    <w:p w:rsidR="004F5B03" w:rsidRPr="004F5B03" w:rsidRDefault="004F5B03" w:rsidP="004F5B03">
      <w:pPr>
        <w:pStyle w:val="89"/>
        <w:spacing w:line="320" w:lineRule="exact"/>
        <w:ind w:firstLine="480"/>
        <w:rPr>
          <w:sz w:val="24"/>
        </w:rPr>
      </w:pPr>
      <w:r w:rsidRPr="004F5B03">
        <w:rPr>
          <w:rFonts w:ascii="宋体" w:eastAsia="宋体" w:hint="eastAsia"/>
          <w:sz w:val="24"/>
        </w:rPr>
        <w:t>④</w:t>
      </w:r>
      <w:r w:rsidRPr="004F5B03">
        <w:rPr>
          <w:sz w:val="24"/>
        </w:rPr>
        <w:t>所在宿舍是校</w:t>
      </w:r>
      <w:r w:rsidRPr="004F5B03">
        <w:rPr>
          <w:sz w:val="24"/>
        </w:rPr>
        <w:t>“</w:t>
      </w:r>
      <w:r w:rsidRPr="004F5B03">
        <w:rPr>
          <w:sz w:val="24"/>
        </w:rPr>
        <w:t>文明宿舍</w:t>
      </w:r>
      <w:r w:rsidRPr="004F5B03">
        <w:rPr>
          <w:sz w:val="24"/>
        </w:rPr>
        <w:t>”</w:t>
      </w:r>
      <w:r w:rsidRPr="004F5B03">
        <w:rPr>
          <w:sz w:val="24"/>
        </w:rPr>
        <w:t>。</w:t>
      </w:r>
    </w:p>
    <w:p w:rsidR="004F5B03" w:rsidRPr="004F5B03" w:rsidRDefault="004F5B03" w:rsidP="004F5B03">
      <w:pPr>
        <w:pStyle w:val="27"/>
        <w:spacing w:line="320" w:lineRule="exact"/>
        <w:ind w:firstLine="494"/>
        <w:rPr>
          <w:rFonts w:ascii="Times New Roman" w:hAnsi="Times New Roman" w:cs="Times New Roman"/>
          <w:color w:val="000000"/>
          <w:sz w:val="24"/>
        </w:rPr>
      </w:pPr>
      <w:r w:rsidRPr="004F5B03">
        <w:rPr>
          <w:rFonts w:ascii="Times New Roman" w:hAnsi="Times New Roman" w:cs="Times New Roman"/>
          <w:color w:val="000000"/>
          <w:sz w:val="24"/>
        </w:rPr>
        <w:t>（五）先进班级</w:t>
      </w:r>
    </w:p>
    <w:p w:rsidR="004F5B03" w:rsidRPr="004F5B03" w:rsidRDefault="004F5B03" w:rsidP="004F5B03">
      <w:pPr>
        <w:pStyle w:val="89"/>
        <w:spacing w:line="320" w:lineRule="exact"/>
        <w:ind w:firstLine="480"/>
        <w:rPr>
          <w:sz w:val="24"/>
        </w:rPr>
      </w:pPr>
      <w:r w:rsidRPr="004F5B03">
        <w:rPr>
          <w:sz w:val="24"/>
        </w:rPr>
        <w:lastRenderedPageBreak/>
        <w:t>申报研究生先进班级，应具备以下条件：</w:t>
      </w:r>
    </w:p>
    <w:p w:rsidR="004F5B03" w:rsidRPr="004F5B03" w:rsidRDefault="004F5B03" w:rsidP="004F5B03">
      <w:pPr>
        <w:pStyle w:val="89"/>
        <w:spacing w:line="320" w:lineRule="exact"/>
        <w:ind w:firstLine="480"/>
        <w:rPr>
          <w:sz w:val="24"/>
        </w:rPr>
      </w:pPr>
      <w:r w:rsidRPr="004F5B03">
        <w:rPr>
          <w:sz w:val="24"/>
        </w:rPr>
        <w:t>1</w:t>
      </w:r>
      <w:r w:rsidRPr="004F5B03">
        <w:rPr>
          <w:sz w:val="24"/>
        </w:rPr>
        <w:t>、参评研究生先进班级的班团干部要密切配合，以身作则，起模范带头作用；</w:t>
      </w:r>
    </w:p>
    <w:p w:rsidR="004F5B03" w:rsidRPr="004F5B03" w:rsidRDefault="004F5B03" w:rsidP="004F5B03">
      <w:pPr>
        <w:pStyle w:val="89"/>
        <w:spacing w:line="320" w:lineRule="exact"/>
        <w:ind w:firstLine="480"/>
        <w:rPr>
          <w:sz w:val="24"/>
        </w:rPr>
      </w:pPr>
      <w:r w:rsidRPr="004F5B03">
        <w:rPr>
          <w:sz w:val="24"/>
        </w:rPr>
        <w:t>2</w:t>
      </w:r>
      <w:r w:rsidRPr="004F5B03">
        <w:rPr>
          <w:sz w:val="24"/>
        </w:rPr>
        <w:t>、积极组织政治理论学习，有良好的班风，同学之间团结友爱，互相帮助；</w:t>
      </w:r>
    </w:p>
    <w:p w:rsidR="004F5B03" w:rsidRPr="004F5B03" w:rsidRDefault="004F5B03" w:rsidP="004F5B03">
      <w:pPr>
        <w:pStyle w:val="89"/>
        <w:spacing w:line="320" w:lineRule="exact"/>
        <w:ind w:firstLine="480"/>
        <w:rPr>
          <w:sz w:val="24"/>
        </w:rPr>
      </w:pPr>
      <w:r w:rsidRPr="004F5B03">
        <w:rPr>
          <w:sz w:val="24"/>
        </w:rPr>
        <w:t>3</w:t>
      </w:r>
      <w:r w:rsidRPr="004F5B03">
        <w:rPr>
          <w:sz w:val="24"/>
        </w:rPr>
        <w:t>、全班同学能积极参加校、院（系、所）的各项活动，组织各项有益的班级活动；</w:t>
      </w:r>
    </w:p>
    <w:p w:rsidR="004F5B03" w:rsidRPr="004F5B03" w:rsidRDefault="004F5B03" w:rsidP="004F5B03">
      <w:pPr>
        <w:pStyle w:val="89"/>
        <w:spacing w:line="320" w:lineRule="exact"/>
        <w:ind w:firstLine="480"/>
        <w:rPr>
          <w:sz w:val="24"/>
        </w:rPr>
      </w:pPr>
      <w:r w:rsidRPr="004F5B03">
        <w:rPr>
          <w:sz w:val="24"/>
        </w:rPr>
        <w:t>4</w:t>
      </w:r>
      <w:r w:rsidRPr="004F5B03">
        <w:rPr>
          <w:sz w:val="24"/>
        </w:rPr>
        <w:t>、遵守国家法令和学校的规章制度，本学年中全班没有受违纪处分的同学；</w:t>
      </w:r>
    </w:p>
    <w:p w:rsidR="004F5B03" w:rsidRPr="004F5B03" w:rsidRDefault="004F5B03" w:rsidP="004F5B03">
      <w:pPr>
        <w:pStyle w:val="89"/>
        <w:spacing w:line="320" w:lineRule="exact"/>
        <w:ind w:firstLine="480"/>
        <w:rPr>
          <w:sz w:val="24"/>
        </w:rPr>
      </w:pPr>
      <w:r w:rsidRPr="004F5B03">
        <w:rPr>
          <w:sz w:val="24"/>
        </w:rPr>
        <w:t>5</w:t>
      </w:r>
      <w:r w:rsidRPr="004F5B03">
        <w:rPr>
          <w:sz w:val="24"/>
        </w:rPr>
        <w:t>、学习、学术氛围浓厚，学风端正；</w:t>
      </w:r>
    </w:p>
    <w:p w:rsidR="004F5B03" w:rsidRPr="004F5B03" w:rsidRDefault="004F5B03" w:rsidP="004F5B03">
      <w:pPr>
        <w:pStyle w:val="89"/>
        <w:spacing w:line="320" w:lineRule="exact"/>
        <w:ind w:firstLine="480"/>
        <w:rPr>
          <w:sz w:val="24"/>
        </w:rPr>
      </w:pPr>
      <w:r w:rsidRPr="004F5B03">
        <w:rPr>
          <w:sz w:val="24"/>
        </w:rPr>
        <w:t>6</w:t>
      </w:r>
      <w:r w:rsidRPr="004F5B03">
        <w:rPr>
          <w:sz w:val="24"/>
        </w:rPr>
        <w:t>、积极参加校文明宿舍建设。</w:t>
      </w:r>
    </w:p>
    <w:p w:rsidR="004F5B03" w:rsidRPr="004F5B03" w:rsidRDefault="004F5B03" w:rsidP="004F5B03">
      <w:pPr>
        <w:pStyle w:val="70"/>
        <w:spacing w:before="156" w:after="156"/>
        <w:rPr>
          <w:color w:val="000000"/>
          <w:sz w:val="24"/>
        </w:rPr>
      </w:pPr>
      <w:r w:rsidRPr="004F5B03">
        <w:rPr>
          <w:color w:val="000000"/>
          <w:sz w:val="24"/>
        </w:rPr>
        <w:t>第三部分</w:t>
      </w:r>
      <w:r w:rsidRPr="004F5B03">
        <w:rPr>
          <w:color w:val="000000"/>
          <w:sz w:val="24"/>
        </w:rPr>
        <w:t xml:space="preserve">  </w:t>
      </w:r>
      <w:r w:rsidRPr="004F5B03">
        <w:rPr>
          <w:color w:val="000000"/>
          <w:sz w:val="24"/>
        </w:rPr>
        <w:t>研究生奖学金</w:t>
      </w:r>
    </w:p>
    <w:p w:rsidR="004F5B03" w:rsidRPr="004F5B03" w:rsidRDefault="004F5B03" w:rsidP="004F5B03">
      <w:pPr>
        <w:pStyle w:val="89"/>
        <w:spacing w:line="320" w:lineRule="exact"/>
        <w:ind w:firstLine="480"/>
        <w:rPr>
          <w:sz w:val="24"/>
        </w:rPr>
      </w:pPr>
      <w:r w:rsidRPr="004F5B03">
        <w:rPr>
          <w:rStyle w:val="33Char"/>
          <w:sz w:val="24"/>
        </w:rPr>
        <w:t>为充分调动广大研究生</w:t>
      </w:r>
      <w:r w:rsidRPr="004F5B03">
        <w:rPr>
          <w:rFonts w:hint="eastAsia"/>
          <w:sz w:val="24"/>
        </w:rPr>
        <w:t>的积极性，引导研究生在思想、学习、科研和实践等方面的创新精神，凡本校在籍在册的全日制研究生，都可根据奖项设置要求参评研究生奖学金。研究生奖学金包括专项奖学金、研究生国家奖学金、研究生学业奖学金等</w:t>
      </w:r>
      <w:r w:rsidRPr="004F5B03">
        <w:rPr>
          <w:sz w:val="24"/>
        </w:rPr>
        <w:t>。</w:t>
      </w:r>
    </w:p>
    <w:p w:rsidR="004F5B03" w:rsidRPr="004F5B03" w:rsidRDefault="004F5B03" w:rsidP="004F5B03">
      <w:pPr>
        <w:pStyle w:val="89"/>
        <w:spacing w:line="320" w:lineRule="exact"/>
        <w:ind w:firstLine="480"/>
        <w:rPr>
          <w:sz w:val="24"/>
        </w:rPr>
      </w:pPr>
      <w:r w:rsidRPr="004F5B03">
        <w:rPr>
          <w:sz w:val="24"/>
        </w:rPr>
        <w:t>（一）专项奖学金</w:t>
      </w:r>
    </w:p>
    <w:p w:rsidR="004F5B03" w:rsidRPr="004F5B03" w:rsidRDefault="004F5B03" w:rsidP="004F5B03">
      <w:pPr>
        <w:pStyle w:val="89"/>
        <w:spacing w:line="320" w:lineRule="exact"/>
        <w:ind w:firstLine="480"/>
        <w:rPr>
          <w:sz w:val="24"/>
        </w:rPr>
      </w:pPr>
      <w:r w:rsidRPr="004F5B03">
        <w:rPr>
          <w:sz w:val="24"/>
        </w:rPr>
        <w:t>专项奖学金分为校友奖学金、企业奖学金和上级教育相关部门专设奖学金。</w:t>
      </w:r>
    </w:p>
    <w:p w:rsidR="004F5B03" w:rsidRPr="004F5B03" w:rsidRDefault="004F5B03" w:rsidP="004F5B03">
      <w:pPr>
        <w:pStyle w:val="89"/>
        <w:spacing w:line="320" w:lineRule="exact"/>
        <w:ind w:firstLine="480"/>
        <w:rPr>
          <w:sz w:val="24"/>
        </w:rPr>
      </w:pPr>
      <w:r w:rsidRPr="004F5B03">
        <w:rPr>
          <w:sz w:val="24"/>
        </w:rPr>
        <w:t>校友奖学金</w:t>
      </w:r>
      <w:r w:rsidRPr="004F5B03">
        <w:rPr>
          <w:sz w:val="24"/>
        </w:rPr>
        <w:t>——</w:t>
      </w:r>
      <w:r w:rsidRPr="004F5B03">
        <w:rPr>
          <w:sz w:val="24"/>
        </w:rPr>
        <w:t>由校友提供，项目、参评对象及金额等详见各专项奖条例。</w:t>
      </w:r>
    </w:p>
    <w:p w:rsidR="004F5B03" w:rsidRPr="004F5B03" w:rsidRDefault="004F5B03" w:rsidP="004F5B03">
      <w:pPr>
        <w:pStyle w:val="89"/>
        <w:spacing w:line="320" w:lineRule="exact"/>
        <w:ind w:firstLine="480"/>
        <w:rPr>
          <w:sz w:val="24"/>
        </w:rPr>
      </w:pPr>
      <w:r w:rsidRPr="004F5B03">
        <w:rPr>
          <w:sz w:val="24"/>
        </w:rPr>
        <w:t>企业奖学金</w:t>
      </w:r>
      <w:r w:rsidRPr="004F5B03">
        <w:rPr>
          <w:sz w:val="24"/>
        </w:rPr>
        <w:t>——</w:t>
      </w:r>
      <w:r w:rsidRPr="004F5B03">
        <w:rPr>
          <w:sz w:val="24"/>
        </w:rPr>
        <w:t>由企业提供，项目、参评对象及金额等详见各专项奖条例。</w:t>
      </w:r>
    </w:p>
    <w:p w:rsidR="004F5B03" w:rsidRPr="004F5B03" w:rsidRDefault="004F5B03" w:rsidP="004F5B03">
      <w:pPr>
        <w:pStyle w:val="89"/>
        <w:spacing w:line="320" w:lineRule="exact"/>
        <w:ind w:firstLine="480"/>
        <w:rPr>
          <w:sz w:val="24"/>
        </w:rPr>
      </w:pPr>
      <w:r w:rsidRPr="004F5B03">
        <w:rPr>
          <w:rFonts w:hint="eastAsia"/>
          <w:sz w:val="24"/>
        </w:rPr>
        <w:t>上级教育相关部门专设奖学金按照其奖项要求进行评比。</w:t>
      </w:r>
    </w:p>
    <w:p w:rsidR="004F5B03" w:rsidRPr="004F5B03" w:rsidRDefault="004F5B03" w:rsidP="004F5B03">
      <w:pPr>
        <w:pStyle w:val="89"/>
        <w:spacing w:line="320" w:lineRule="exact"/>
        <w:ind w:firstLine="480"/>
        <w:rPr>
          <w:sz w:val="24"/>
        </w:rPr>
      </w:pPr>
      <w:r w:rsidRPr="004F5B03">
        <w:rPr>
          <w:sz w:val="24"/>
        </w:rPr>
        <w:t>校友、企业奖学金按照有关的要求进行评比（详见各专项奖条例），各专项奖学金不可兼得。</w:t>
      </w:r>
    </w:p>
    <w:p w:rsidR="004F5B03" w:rsidRPr="004F5B03" w:rsidRDefault="004F5B03" w:rsidP="004F5B03">
      <w:pPr>
        <w:pStyle w:val="89"/>
        <w:spacing w:line="320" w:lineRule="exact"/>
        <w:ind w:firstLine="480"/>
        <w:rPr>
          <w:sz w:val="24"/>
        </w:rPr>
      </w:pPr>
      <w:r w:rsidRPr="004F5B03">
        <w:rPr>
          <w:rFonts w:hint="eastAsia"/>
          <w:sz w:val="24"/>
        </w:rPr>
        <w:t>（二）研究生国家奖学金评审办法详见《东南大学研究生国家奖学金管理暂行办法》。</w:t>
      </w:r>
    </w:p>
    <w:p w:rsidR="004F5B03" w:rsidRPr="004F5B03" w:rsidRDefault="004F5B03" w:rsidP="004F5B03">
      <w:pPr>
        <w:pStyle w:val="89"/>
        <w:spacing w:line="320" w:lineRule="exact"/>
        <w:ind w:firstLine="480"/>
        <w:rPr>
          <w:sz w:val="24"/>
        </w:rPr>
      </w:pPr>
      <w:r w:rsidRPr="004F5B03">
        <w:rPr>
          <w:rFonts w:hint="eastAsia"/>
          <w:sz w:val="24"/>
        </w:rPr>
        <w:t>（三）研究生学业奖学金评审办法详见《东南大学研究生学业奖学金管理暂行办法》。</w:t>
      </w:r>
    </w:p>
    <w:p w:rsidR="004F5B03" w:rsidRPr="004F5B03" w:rsidRDefault="004F5B03" w:rsidP="004F5B03">
      <w:pPr>
        <w:pStyle w:val="70"/>
        <w:spacing w:before="156" w:after="156"/>
        <w:rPr>
          <w:color w:val="000000"/>
          <w:sz w:val="24"/>
        </w:rPr>
      </w:pPr>
      <w:r w:rsidRPr="004F5B03">
        <w:rPr>
          <w:color w:val="000000"/>
          <w:sz w:val="24"/>
        </w:rPr>
        <w:t>第四部分</w:t>
      </w:r>
      <w:r w:rsidRPr="004F5B03">
        <w:rPr>
          <w:color w:val="000000"/>
          <w:sz w:val="24"/>
        </w:rPr>
        <w:t xml:space="preserve">  </w:t>
      </w:r>
      <w:r w:rsidRPr="004F5B03">
        <w:rPr>
          <w:color w:val="000000"/>
          <w:sz w:val="24"/>
        </w:rPr>
        <w:t>评比办法</w:t>
      </w:r>
    </w:p>
    <w:p w:rsidR="004F5B03" w:rsidRPr="004F5B03" w:rsidRDefault="004F5B03" w:rsidP="004F5B03">
      <w:pPr>
        <w:pStyle w:val="89"/>
        <w:spacing w:line="320" w:lineRule="exact"/>
        <w:ind w:firstLine="480"/>
        <w:rPr>
          <w:sz w:val="24"/>
        </w:rPr>
      </w:pPr>
      <w:r w:rsidRPr="004F5B03">
        <w:rPr>
          <w:sz w:val="24"/>
        </w:rPr>
        <w:t>评选工作坚持公正、公开，实事求是、宁缺毋滥的原则。具体评选办法为：</w:t>
      </w:r>
    </w:p>
    <w:p w:rsidR="004F5B03" w:rsidRPr="004F5B03" w:rsidRDefault="004F5B03" w:rsidP="004F5B03">
      <w:pPr>
        <w:pStyle w:val="89"/>
        <w:spacing w:line="320" w:lineRule="exact"/>
        <w:ind w:firstLine="480"/>
        <w:rPr>
          <w:sz w:val="24"/>
        </w:rPr>
      </w:pPr>
      <w:r w:rsidRPr="004F5B03">
        <w:rPr>
          <w:sz w:val="24"/>
        </w:rPr>
        <w:t>（一）评选工作由研究生院负责，各院（系、所）具体实施。</w:t>
      </w:r>
    </w:p>
    <w:p w:rsidR="004F5B03" w:rsidRPr="004F5B03" w:rsidRDefault="004F5B03" w:rsidP="004F5B03">
      <w:pPr>
        <w:pStyle w:val="89"/>
        <w:spacing w:line="320" w:lineRule="exact"/>
        <w:ind w:firstLine="480"/>
        <w:rPr>
          <w:sz w:val="24"/>
        </w:rPr>
      </w:pPr>
      <w:r w:rsidRPr="004F5B03">
        <w:rPr>
          <w:sz w:val="24"/>
        </w:rPr>
        <w:t>（二）院（系、所）成立评选工作领导小组。</w:t>
      </w:r>
    </w:p>
    <w:p w:rsidR="004F5B03" w:rsidRPr="004F5B03" w:rsidRDefault="004F5B03" w:rsidP="004F5B03">
      <w:pPr>
        <w:pStyle w:val="89"/>
        <w:spacing w:line="320" w:lineRule="exact"/>
        <w:ind w:firstLine="480"/>
        <w:rPr>
          <w:sz w:val="24"/>
        </w:rPr>
      </w:pPr>
      <w:r w:rsidRPr="004F5B03">
        <w:rPr>
          <w:sz w:val="24"/>
        </w:rPr>
        <w:t>（三）由研究生本人依照评选条件向院（系、所）提出申请，所在院（系、所）评选工作领导小组择优推荐。</w:t>
      </w:r>
    </w:p>
    <w:p w:rsidR="004F5B03" w:rsidRPr="004F5B03" w:rsidRDefault="004F5B03" w:rsidP="004F5B03">
      <w:pPr>
        <w:pStyle w:val="89"/>
        <w:spacing w:line="320" w:lineRule="exact"/>
        <w:ind w:firstLine="480"/>
        <w:rPr>
          <w:sz w:val="24"/>
        </w:rPr>
      </w:pPr>
      <w:r w:rsidRPr="004F5B03">
        <w:rPr>
          <w:sz w:val="24"/>
        </w:rPr>
        <w:t>（四）研究生院对研究生荣誉称号和研究生奖学金推荐人选进行审查、复核、终评，在全校公示后，确定最终获奖名单。</w:t>
      </w:r>
    </w:p>
    <w:p w:rsidR="004F5B03" w:rsidRPr="004F5B03" w:rsidRDefault="004F5B03" w:rsidP="004F5B03">
      <w:pPr>
        <w:pStyle w:val="89"/>
        <w:spacing w:line="320" w:lineRule="exact"/>
        <w:ind w:firstLine="480"/>
        <w:rPr>
          <w:spacing w:val="-2"/>
          <w:sz w:val="24"/>
        </w:rPr>
      </w:pPr>
      <w:r w:rsidRPr="004F5B03">
        <w:rPr>
          <w:sz w:val="24"/>
        </w:rPr>
        <w:t>对获得研究生个人荣誉称号的发给荣誉证书，材料存入本人档案；对获得研究生集体荣誉称号的发给荣誉证书及活动</w:t>
      </w:r>
      <w:r w:rsidRPr="004F5B03">
        <w:rPr>
          <w:rFonts w:hint="eastAsia"/>
          <w:sz w:val="24"/>
        </w:rPr>
        <w:t>费；对获得研究生奖学金</w:t>
      </w:r>
      <w:r w:rsidRPr="004F5B03">
        <w:rPr>
          <w:spacing w:val="-2"/>
          <w:sz w:val="24"/>
        </w:rPr>
        <w:t>的根据奖项的不同发给证书和奖学金。</w:t>
      </w:r>
    </w:p>
    <w:p w:rsidR="004F5B03" w:rsidRPr="004F5B03" w:rsidRDefault="004F5B03" w:rsidP="004F5B03">
      <w:pPr>
        <w:pStyle w:val="70"/>
        <w:spacing w:before="156" w:after="156"/>
        <w:rPr>
          <w:color w:val="000000"/>
          <w:sz w:val="24"/>
        </w:rPr>
      </w:pPr>
      <w:r w:rsidRPr="004F5B03">
        <w:rPr>
          <w:color w:val="000000"/>
          <w:sz w:val="24"/>
        </w:rPr>
        <w:t>第五部分</w:t>
      </w:r>
      <w:r w:rsidRPr="004F5B03">
        <w:rPr>
          <w:color w:val="000000"/>
          <w:sz w:val="24"/>
        </w:rPr>
        <w:t xml:space="preserve">  </w:t>
      </w:r>
      <w:r w:rsidRPr="004F5B03">
        <w:rPr>
          <w:color w:val="000000"/>
          <w:sz w:val="24"/>
        </w:rPr>
        <w:t>附</w:t>
      </w:r>
      <w:r w:rsidRPr="004F5B03">
        <w:rPr>
          <w:color w:val="000000"/>
          <w:sz w:val="24"/>
        </w:rPr>
        <w:t xml:space="preserve">  </w:t>
      </w:r>
      <w:r w:rsidRPr="004F5B03">
        <w:rPr>
          <w:color w:val="000000"/>
          <w:sz w:val="24"/>
        </w:rPr>
        <w:t>则</w:t>
      </w:r>
    </w:p>
    <w:p w:rsidR="004F5B03" w:rsidRPr="004F5B03" w:rsidRDefault="004F5B03" w:rsidP="004F5B03">
      <w:pPr>
        <w:pStyle w:val="89"/>
        <w:spacing w:line="320" w:lineRule="exact"/>
        <w:ind w:firstLine="480"/>
        <w:rPr>
          <w:sz w:val="24"/>
        </w:rPr>
      </w:pPr>
      <w:r w:rsidRPr="004F5B03">
        <w:rPr>
          <w:sz w:val="24"/>
        </w:rPr>
        <w:t>研究生在本学年度中有下列情况之一者不能参加荣誉称号和奖学金的评选。</w:t>
      </w:r>
    </w:p>
    <w:p w:rsidR="004F5B03" w:rsidRPr="004F5B03" w:rsidRDefault="004F5B03" w:rsidP="004F5B03">
      <w:pPr>
        <w:pStyle w:val="89"/>
        <w:spacing w:line="320" w:lineRule="exact"/>
        <w:ind w:firstLine="480"/>
        <w:rPr>
          <w:sz w:val="24"/>
        </w:rPr>
      </w:pPr>
      <w:r w:rsidRPr="004F5B03">
        <w:rPr>
          <w:sz w:val="24"/>
        </w:rPr>
        <w:t>1</w:t>
      </w:r>
      <w:r w:rsidRPr="004F5B03">
        <w:rPr>
          <w:sz w:val="24"/>
        </w:rPr>
        <w:t>、不遵守国家法纪法规和校纪校规，受到党、团或校纪处分尚未解除的；</w:t>
      </w:r>
    </w:p>
    <w:p w:rsidR="004F5B03" w:rsidRPr="004F5B03" w:rsidRDefault="004F5B03" w:rsidP="004F5B03">
      <w:pPr>
        <w:pStyle w:val="89"/>
        <w:spacing w:line="320" w:lineRule="exact"/>
        <w:ind w:firstLine="480"/>
        <w:rPr>
          <w:sz w:val="24"/>
        </w:rPr>
      </w:pPr>
      <w:r w:rsidRPr="004F5B03">
        <w:rPr>
          <w:sz w:val="24"/>
        </w:rPr>
        <w:t>2</w:t>
      </w:r>
      <w:r w:rsidRPr="004F5B03">
        <w:rPr>
          <w:sz w:val="24"/>
        </w:rPr>
        <w:t>、在学术研究中，有违反学术道德行为；</w:t>
      </w:r>
    </w:p>
    <w:p w:rsidR="004F5B03" w:rsidRPr="004F5B03" w:rsidRDefault="004F5B03" w:rsidP="004F5B03">
      <w:pPr>
        <w:pStyle w:val="89"/>
        <w:spacing w:line="320" w:lineRule="exact"/>
        <w:ind w:firstLine="480"/>
        <w:rPr>
          <w:sz w:val="24"/>
        </w:rPr>
      </w:pPr>
      <w:r w:rsidRPr="004F5B03">
        <w:rPr>
          <w:sz w:val="24"/>
        </w:rPr>
        <w:lastRenderedPageBreak/>
        <w:t>3</w:t>
      </w:r>
      <w:r w:rsidRPr="004F5B03">
        <w:rPr>
          <w:sz w:val="24"/>
        </w:rPr>
        <w:t>、无正当理由经常不参加集体活动；</w:t>
      </w:r>
    </w:p>
    <w:p w:rsidR="004F5B03" w:rsidRPr="004F5B03" w:rsidRDefault="004F5B03" w:rsidP="004F5B03">
      <w:pPr>
        <w:pStyle w:val="89"/>
        <w:spacing w:line="320" w:lineRule="exact"/>
        <w:ind w:firstLine="480"/>
        <w:rPr>
          <w:sz w:val="24"/>
        </w:rPr>
      </w:pPr>
      <w:r w:rsidRPr="004F5B03">
        <w:rPr>
          <w:sz w:val="24"/>
        </w:rPr>
        <w:t>4</w:t>
      </w:r>
      <w:r w:rsidRPr="004F5B03">
        <w:rPr>
          <w:sz w:val="24"/>
        </w:rPr>
        <w:t>、无故旷课、未请假迟到注册、请人代注册、代他人注册；</w:t>
      </w:r>
    </w:p>
    <w:p w:rsidR="004F5B03" w:rsidRPr="004F5B03" w:rsidRDefault="004F5B03" w:rsidP="004F5B03">
      <w:pPr>
        <w:pStyle w:val="89"/>
        <w:spacing w:line="320" w:lineRule="exact"/>
        <w:ind w:firstLine="480"/>
        <w:rPr>
          <w:sz w:val="24"/>
        </w:rPr>
      </w:pPr>
      <w:r w:rsidRPr="004F5B03">
        <w:rPr>
          <w:sz w:val="24"/>
        </w:rPr>
        <w:t>5</w:t>
      </w:r>
      <w:r w:rsidRPr="004F5B03">
        <w:rPr>
          <w:sz w:val="24"/>
        </w:rPr>
        <w:t>、所在宿舍卫生成绩连续</w:t>
      </w:r>
      <w:r w:rsidRPr="004F5B03">
        <w:rPr>
          <w:sz w:val="24"/>
        </w:rPr>
        <w:t>3</w:t>
      </w:r>
      <w:r w:rsidRPr="004F5B03">
        <w:rPr>
          <w:sz w:val="24"/>
        </w:rPr>
        <w:t>次或累计</w:t>
      </w:r>
      <w:r w:rsidRPr="004F5B03">
        <w:rPr>
          <w:sz w:val="24"/>
        </w:rPr>
        <w:t>5</w:t>
      </w:r>
      <w:r w:rsidRPr="004F5B03">
        <w:rPr>
          <w:sz w:val="24"/>
        </w:rPr>
        <w:t>次在</w:t>
      </w:r>
      <w:r w:rsidRPr="004F5B03">
        <w:rPr>
          <w:sz w:val="24"/>
        </w:rPr>
        <w:t>80</w:t>
      </w:r>
      <w:r w:rsidRPr="004F5B03">
        <w:rPr>
          <w:sz w:val="24"/>
        </w:rPr>
        <w:t>分以下。</w:t>
      </w:r>
    </w:p>
    <w:p w:rsidR="004F5B03" w:rsidRPr="004F5B03" w:rsidRDefault="004F5B03" w:rsidP="004F5B03">
      <w:pPr>
        <w:pStyle w:val="89"/>
        <w:spacing w:line="320" w:lineRule="exact"/>
        <w:ind w:firstLine="480"/>
        <w:rPr>
          <w:sz w:val="24"/>
        </w:rPr>
      </w:pPr>
      <w:r w:rsidRPr="004F5B03">
        <w:rPr>
          <w:sz w:val="24"/>
        </w:rPr>
        <w:t>本办法由研究生院负责解释。</w:t>
      </w:r>
    </w:p>
    <w:p w:rsidR="0069101B" w:rsidRPr="004F5B03" w:rsidRDefault="004F5B03" w:rsidP="004F5B03">
      <w:pPr>
        <w:rPr>
          <w:sz w:val="24"/>
        </w:rPr>
      </w:pPr>
      <w:r w:rsidRPr="004F5B03">
        <w:rPr>
          <w:color w:val="000000"/>
          <w:sz w:val="24"/>
        </w:rPr>
        <w:br w:type="page"/>
      </w:r>
    </w:p>
    <w:sectPr w:rsidR="0069101B" w:rsidRPr="004F5B03" w:rsidSect="006910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714" w:rsidRDefault="00992714" w:rsidP="004F5B03">
      <w:r>
        <w:separator/>
      </w:r>
    </w:p>
  </w:endnote>
  <w:endnote w:type="continuationSeparator" w:id="0">
    <w:p w:rsidR="00992714" w:rsidRDefault="00992714" w:rsidP="004F5B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714" w:rsidRDefault="00992714" w:rsidP="004F5B03">
      <w:r>
        <w:separator/>
      </w:r>
    </w:p>
  </w:footnote>
  <w:footnote w:type="continuationSeparator" w:id="0">
    <w:p w:rsidR="00992714" w:rsidRDefault="00992714" w:rsidP="004F5B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B03"/>
    <w:rsid w:val="004F5B03"/>
    <w:rsid w:val="0069101B"/>
    <w:rsid w:val="00992714"/>
    <w:rsid w:val="00B76791"/>
    <w:rsid w:val="00FC6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0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F5B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5B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F5B03"/>
    <w:rPr>
      <w:sz w:val="18"/>
      <w:szCs w:val="18"/>
    </w:rPr>
  </w:style>
  <w:style w:type="paragraph" w:styleId="a4">
    <w:name w:val="footer"/>
    <w:basedOn w:val="a"/>
    <w:link w:val="Char0"/>
    <w:uiPriority w:val="99"/>
    <w:semiHidden/>
    <w:unhideWhenUsed/>
    <w:rsid w:val="004F5B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F5B03"/>
    <w:rPr>
      <w:sz w:val="18"/>
      <w:szCs w:val="18"/>
    </w:rPr>
  </w:style>
  <w:style w:type="character" w:customStyle="1" w:styleId="33Char">
    <w:name w:val="样式33 Char"/>
    <w:rsid w:val="004F5B03"/>
    <w:rPr>
      <w:rFonts w:ascii="方正书宋简体" w:eastAsia="方正书宋简体" w:hAnsi="宋体" w:cs="宋体"/>
      <w:kern w:val="2"/>
      <w:sz w:val="21"/>
      <w:szCs w:val="21"/>
      <w:lang w:val="en-US" w:eastAsia="zh-CN" w:bidi="ar-SA"/>
    </w:rPr>
  </w:style>
  <w:style w:type="character" w:customStyle="1" w:styleId="27Char1">
    <w:name w:val="样式27 Char1"/>
    <w:basedOn w:val="a0"/>
    <w:link w:val="27"/>
    <w:rsid w:val="004F5B03"/>
    <w:rPr>
      <w:rFonts w:ascii="黑体" w:eastAsia="黑体" w:hAnsi="宋体" w:cs="宋体"/>
      <w:szCs w:val="21"/>
    </w:rPr>
  </w:style>
  <w:style w:type="paragraph" w:customStyle="1" w:styleId="27">
    <w:name w:val="样式27"/>
    <w:basedOn w:val="a"/>
    <w:link w:val="27Char1"/>
    <w:rsid w:val="004F5B03"/>
    <w:pPr>
      <w:spacing w:line="300" w:lineRule="exact"/>
      <w:ind w:firstLineChars="206" w:firstLine="433"/>
    </w:pPr>
    <w:rPr>
      <w:rFonts w:ascii="黑体" w:eastAsia="黑体" w:hAnsi="宋体" w:cs="宋体"/>
      <w:szCs w:val="21"/>
    </w:rPr>
  </w:style>
  <w:style w:type="paragraph" w:customStyle="1" w:styleId="52">
    <w:name w:val="样式52"/>
    <w:basedOn w:val="1"/>
    <w:rsid w:val="004F5B03"/>
    <w:pPr>
      <w:keepNext w:val="0"/>
      <w:keepLines w:val="0"/>
      <w:spacing w:before="0" w:after="0" w:line="240" w:lineRule="auto"/>
      <w:jc w:val="center"/>
    </w:pPr>
    <w:rPr>
      <w:rFonts w:ascii="黑体" w:eastAsia="黑体" w:hAnsi="宋体" w:cs="宋体"/>
      <w:b w:val="0"/>
      <w:bCs w:val="0"/>
      <w:kern w:val="2"/>
      <w:sz w:val="30"/>
      <w:szCs w:val="30"/>
    </w:rPr>
  </w:style>
  <w:style w:type="paragraph" w:customStyle="1" w:styleId="70">
    <w:name w:val="样式70"/>
    <w:basedOn w:val="a"/>
    <w:rsid w:val="004F5B03"/>
    <w:pPr>
      <w:spacing w:beforeLines="50" w:afterLines="50" w:line="300" w:lineRule="exact"/>
      <w:jc w:val="center"/>
    </w:pPr>
    <w:rPr>
      <w:rFonts w:eastAsia="黑体"/>
      <w:szCs w:val="21"/>
    </w:rPr>
  </w:style>
  <w:style w:type="paragraph" w:customStyle="1" w:styleId="89">
    <w:name w:val="样式89"/>
    <w:basedOn w:val="a"/>
    <w:qFormat/>
    <w:rsid w:val="004F5B03"/>
    <w:pPr>
      <w:spacing w:line="300" w:lineRule="exact"/>
      <w:ind w:firstLineChars="200" w:firstLine="420"/>
    </w:pPr>
    <w:rPr>
      <w:rFonts w:eastAsia="方正书宋简体"/>
      <w:color w:val="000000"/>
      <w:szCs w:val="21"/>
    </w:rPr>
  </w:style>
  <w:style w:type="character" w:customStyle="1" w:styleId="1Char">
    <w:name w:val="标题 1 Char"/>
    <w:basedOn w:val="a0"/>
    <w:link w:val="1"/>
    <w:uiPriority w:val="9"/>
    <w:rsid w:val="004F5B03"/>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王婷</dc:creator>
  <cp:keywords/>
  <dc:description/>
  <cp:lastModifiedBy>王婷</cp:lastModifiedBy>
  <cp:revision>2</cp:revision>
  <dcterms:created xsi:type="dcterms:W3CDTF">2018-09-28T01:13:00Z</dcterms:created>
  <dcterms:modified xsi:type="dcterms:W3CDTF">2018-09-28T01:13:00Z</dcterms:modified>
</cp:coreProperties>
</file>